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961" w14:textId="77777777" w:rsidR="00293197" w:rsidRPr="00941F4F" w:rsidRDefault="00293197" w:rsidP="00293197">
      <w:pPr>
        <w:pStyle w:val="Titolo1"/>
        <w:rPr>
          <w:rFonts w:ascii="Verdana" w:hAnsi="Verdana"/>
          <w:color w:val="2E74B5"/>
          <w:sz w:val="20"/>
          <w:szCs w:val="20"/>
        </w:rPr>
      </w:pPr>
      <w:bookmarkStart w:id="0" w:name="_Toc13469167"/>
      <w:bookmarkStart w:id="1" w:name="_Toc78964261"/>
      <w:bookmarkStart w:id="2" w:name="_Toc104382208"/>
      <w:bookmarkStart w:id="3" w:name="_Toc141966195"/>
      <w:r w:rsidRPr="00941F4F">
        <w:rPr>
          <w:rFonts w:ascii="Verdana" w:hAnsi="Verdana"/>
          <w:color w:val="2E74B5"/>
          <w:sz w:val="20"/>
          <w:szCs w:val="20"/>
        </w:rPr>
        <w:t>Allegato Modulo 1</w:t>
      </w:r>
      <w:bookmarkEnd w:id="0"/>
      <w:bookmarkEnd w:id="1"/>
      <w:bookmarkEnd w:id="2"/>
      <w:bookmarkEnd w:id="3"/>
    </w:p>
    <w:p w14:paraId="4E2EF501" w14:textId="77777777" w:rsidR="00293197" w:rsidRPr="007B47A7" w:rsidRDefault="00293197" w:rsidP="00293197">
      <w:pPr>
        <w:jc w:val="both"/>
        <w:rPr>
          <w:rFonts w:ascii="Verdana" w:hAnsi="Verdana" w:cs="Tahoma"/>
          <w:szCs w:val="20"/>
        </w:rPr>
      </w:pPr>
    </w:p>
    <w:p w14:paraId="7A7A0E3D" w14:textId="77777777" w:rsidR="00293197" w:rsidRPr="007B47A7" w:rsidRDefault="00293197" w:rsidP="00293197">
      <w:pPr>
        <w:ind w:left="6521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 xml:space="preserve">Spett.le </w:t>
      </w:r>
      <w:proofErr w:type="spellStart"/>
      <w:r w:rsidRPr="007B47A7">
        <w:rPr>
          <w:rFonts w:ascii="Verdana" w:hAnsi="Verdana" w:cs="Tahoma"/>
          <w:szCs w:val="20"/>
        </w:rPr>
        <w:t>A.Di.S.U.R.C</w:t>
      </w:r>
      <w:proofErr w:type="spellEnd"/>
      <w:r w:rsidRPr="007B47A7">
        <w:rPr>
          <w:rFonts w:ascii="Verdana" w:hAnsi="Verdana" w:cs="Tahoma"/>
          <w:szCs w:val="20"/>
        </w:rPr>
        <w:t>.</w:t>
      </w:r>
    </w:p>
    <w:p w14:paraId="37812310" w14:textId="77777777" w:rsidR="00293197" w:rsidRPr="007B47A7" w:rsidRDefault="00293197" w:rsidP="00293197">
      <w:pPr>
        <w:ind w:left="6521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Via A. De Gasperi, 45</w:t>
      </w:r>
    </w:p>
    <w:p w14:paraId="702ADBAD" w14:textId="77777777" w:rsidR="00293197" w:rsidRPr="007B47A7" w:rsidRDefault="00293197" w:rsidP="00293197">
      <w:pPr>
        <w:ind w:left="6521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80133 Napoli</w:t>
      </w:r>
    </w:p>
    <w:p w14:paraId="373A64E6" w14:textId="77777777" w:rsidR="00293197" w:rsidRPr="007B47A7" w:rsidRDefault="00293197" w:rsidP="00293197">
      <w:pPr>
        <w:jc w:val="both"/>
        <w:rPr>
          <w:rFonts w:ascii="Verdana" w:hAnsi="Verdana" w:cs="Tahoma"/>
          <w:szCs w:val="20"/>
        </w:rPr>
      </w:pPr>
    </w:p>
    <w:p w14:paraId="563D9881" w14:textId="77777777" w:rsidR="00293197" w:rsidRPr="007B47A7" w:rsidRDefault="00293197" w:rsidP="00293197">
      <w:pPr>
        <w:jc w:val="both"/>
        <w:rPr>
          <w:rFonts w:ascii="Verdana" w:hAnsi="Verdana" w:cs="Tahoma"/>
          <w:szCs w:val="20"/>
        </w:rPr>
      </w:pPr>
    </w:p>
    <w:p w14:paraId="14107B9C" w14:textId="77777777" w:rsidR="00293197" w:rsidRPr="007B47A7" w:rsidRDefault="00293197" w:rsidP="00293197">
      <w:pPr>
        <w:widowControl w:val="0"/>
        <w:jc w:val="both"/>
        <w:rPr>
          <w:rFonts w:ascii="Verdana" w:hAnsi="Verdana"/>
          <w:b/>
          <w:bCs/>
          <w:iCs w:val="0"/>
          <w:szCs w:val="20"/>
        </w:rPr>
      </w:pPr>
    </w:p>
    <w:p w14:paraId="5762D4FB" w14:textId="77777777" w:rsidR="00293197" w:rsidRPr="007B47A7" w:rsidRDefault="00293197" w:rsidP="00293197">
      <w:pPr>
        <w:widowControl w:val="0"/>
        <w:jc w:val="both"/>
        <w:rPr>
          <w:rFonts w:ascii="Verdana" w:hAnsi="Verdana"/>
          <w:b/>
          <w:bCs/>
          <w:iCs w:val="0"/>
          <w:szCs w:val="20"/>
        </w:rPr>
      </w:pPr>
    </w:p>
    <w:p w14:paraId="05917BB3" w14:textId="77777777" w:rsidR="00293197" w:rsidRPr="007B47A7" w:rsidRDefault="00293197" w:rsidP="00293197">
      <w:pPr>
        <w:widowControl w:val="0"/>
        <w:jc w:val="both"/>
        <w:rPr>
          <w:rFonts w:ascii="Verdana" w:hAnsi="Verdana"/>
          <w:b/>
          <w:bCs/>
          <w:iCs w:val="0"/>
          <w:szCs w:val="20"/>
        </w:rPr>
      </w:pPr>
      <w:r w:rsidRPr="007B47A7">
        <w:rPr>
          <w:rFonts w:ascii="Verdana" w:hAnsi="Verdana"/>
          <w:b/>
          <w:bCs/>
          <w:szCs w:val="20"/>
        </w:rPr>
        <w:t xml:space="preserve">Oggetto: Bando di concorso </w:t>
      </w:r>
      <w:r w:rsidRPr="007B47A7">
        <w:rPr>
          <w:rFonts w:ascii="Verdana" w:hAnsi="Verdana"/>
          <w:b/>
          <w:bCs/>
          <w:iCs w:val="0"/>
          <w:szCs w:val="20"/>
        </w:rPr>
        <w:t xml:space="preserve">per l’assegnazione di borse di studio, posti alloggio e contributi per mobilità internazionale </w:t>
      </w:r>
      <w:proofErr w:type="spellStart"/>
      <w:r w:rsidRPr="007B47A7">
        <w:rPr>
          <w:rFonts w:ascii="Verdana" w:hAnsi="Verdana"/>
          <w:b/>
          <w:bCs/>
          <w:iCs w:val="0"/>
          <w:szCs w:val="20"/>
        </w:rPr>
        <w:t>a.a</w:t>
      </w:r>
      <w:proofErr w:type="spellEnd"/>
      <w:r w:rsidRPr="007B47A7">
        <w:rPr>
          <w:rFonts w:ascii="Verdana" w:hAnsi="Verdana"/>
          <w:b/>
          <w:bCs/>
          <w:iCs w:val="0"/>
          <w:szCs w:val="20"/>
        </w:rPr>
        <w:t xml:space="preserve">. </w:t>
      </w:r>
      <w:r>
        <w:rPr>
          <w:rFonts w:ascii="Verdana" w:hAnsi="Verdana"/>
          <w:b/>
          <w:bCs/>
          <w:iCs w:val="0"/>
          <w:szCs w:val="20"/>
        </w:rPr>
        <w:t>2023/2024</w:t>
      </w:r>
      <w:r w:rsidRPr="007B47A7">
        <w:rPr>
          <w:rFonts w:ascii="Verdana" w:hAnsi="Verdana"/>
          <w:b/>
          <w:bCs/>
          <w:iCs w:val="0"/>
          <w:szCs w:val="20"/>
        </w:rPr>
        <w:t xml:space="preserve">. </w:t>
      </w:r>
      <w:r w:rsidRPr="007B47A7">
        <w:rPr>
          <w:rFonts w:ascii="Verdana" w:hAnsi="Verdana" w:cs="Tahoma"/>
          <w:b/>
          <w:szCs w:val="20"/>
        </w:rPr>
        <w:t>Autocertificazione di cui all’artt. 5.</w:t>
      </w:r>
      <w:r>
        <w:rPr>
          <w:rFonts w:ascii="Verdana" w:hAnsi="Verdana" w:cs="Tahoma"/>
          <w:b/>
          <w:szCs w:val="20"/>
        </w:rPr>
        <w:t>2</w:t>
      </w:r>
      <w:r w:rsidRPr="007B47A7">
        <w:rPr>
          <w:rFonts w:ascii="Verdana" w:hAnsi="Verdana"/>
          <w:b/>
          <w:bCs/>
          <w:iCs w:val="0"/>
          <w:szCs w:val="20"/>
        </w:rPr>
        <w:t xml:space="preserve"> </w:t>
      </w:r>
      <w:r w:rsidRPr="007B47A7">
        <w:rPr>
          <w:rFonts w:ascii="Verdana" w:hAnsi="Verdana" w:cs="Tahoma"/>
          <w:b/>
          <w:szCs w:val="20"/>
        </w:rPr>
        <w:t>(art. 46, D.P.R. 28/12/2000 n. 445).</w:t>
      </w:r>
    </w:p>
    <w:p w14:paraId="394345B0" w14:textId="77777777" w:rsidR="00293197" w:rsidRPr="007B47A7" w:rsidRDefault="00293197" w:rsidP="00293197">
      <w:pPr>
        <w:rPr>
          <w:rFonts w:ascii="Verdana" w:hAnsi="Verdana" w:cs="Tahoma"/>
          <w:szCs w:val="20"/>
        </w:rPr>
      </w:pPr>
    </w:p>
    <w:p w14:paraId="64D54B99" w14:textId="77777777" w:rsidR="00293197" w:rsidRPr="007B47A7" w:rsidRDefault="00293197" w:rsidP="00293197">
      <w:pPr>
        <w:jc w:val="both"/>
        <w:rPr>
          <w:rFonts w:ascii="Verdana" w:hAnsi="Verdana" w:cs="Tahoma"/>
          <w:szCs w:val="20"/>
        </w:rPr>
      </w:pPr>
    </w:p>
    <w:p w14:paraId="65C2248A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Il/la sottoscritto/a ___________________________________________________________ nato/a il ________________________ a __________________________________________</w:t>
      </w:r>
    </w:p>
    <w:p w14:paraId="6400BAEA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C.F._______________________________________________________________________ residente in _________________________________________________________________</w:t>
      </w:r>
    </w:p>
    <w:p w14:paraId="0B0F9BB9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Provincia _________________________________, CAP: ____________________</w:t>
      </w:r>
    </w:p>
    <w:p w14:paraId="70D5AD38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alla Via/P.zza: _______________________________________________________________</w:t>
      </w:r>
    </w:p>
    <w:p w14:paraId="50633335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iscritto/in corso di iscrizione all’ateneo: ___________________________________________</w:t>
      </w:r>
    </w:p>
    <w:p w14:paraId="08B04775" w14:textId="77777777" w:rsidR="00293197" w:rsidRPr="007B47A7" w:rsidRDefault="00293197" w:rsidP="00293197">
      <w:pPr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 xml:space="preserve">Con specifico riferimento al bando di concorso in oggetto e in particolare all’art. 5.2, consapevole di quanto prescritto dall'articolo 76 del DPR 28.12.2000, n. 445, sulle responsabilità penali in caso di dichiarazioni mendaci </w:t>
      </w:r>
    </w:p>
    <w:p w14:paraId="6DB206C1" w14:textId="77777777" w:rsidR="00293197" w:rsidRPr="007B47A7" w:rsidRDefault="00293197" w:rsidP="00293197">
      <w:pPr>
        <w:spacing w:line="360" w:lineRule="auto"/>
        <w:jc w:val="center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 xml:space="preserve">DICHIARA </w:t>
      </w:r>
    </w:p>
    <w:p w14:paraId="61B9FD3E" w14:textId="77777777" w:rsidR="00293197" w:rsidRPr="007B47A7" w:rsidRDefault="00293197" w:rsidP="00293197">
      <w:pPr>
        <w:widowControl w:val="0"/>
        <w:autoSpaceDE w:val="0"/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che la documentazione allegata alla presente e relativa alla seguente fattispecie di cui all’art. 5.2:</w:t>
      </w:r>
    </w:p>
    <w:p w14:paraId="3735195A" w14:textId="77777777" w:rsidR="00293197" w:rsidRPr="007B47A7" w:rsidRDefault="00293197" w:rsidP="00293197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Documentazione art. 4.5 Candidato con status di rifugiato politico o apolide;</w:t>
      </w:r>
    </w:p>
    <w:p w14:paraId="0B1A65C5" w14:textId="77777777" w:rsidR="00293197" w:rsidRPr="007B47A7" w:rsidRDefault="00293197" w:rsidP="00293197">
      <w:pPr>
        <w:widowControl w:val="0"/>
        <w:numPr>
          <w:ilvl w:val="0"/>
          <w:numId w:val="1"/>
        </w:numPr>
        <w:autoSpaceDE w:val="0"/>
        <w:spacing w:line="360" w:lineRule="auto"/>
        <w:ind w:left="714" w:hanging="357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Documentazione art. 4.5 Candidato proveniente da Paesi stranieri particolarmente poveri o in via di sviluppo;</w:t>
      </w:r>
    </w:p>
    <w:p w14:paraId="0EBEE267" w14:textId="77777777" w:rsidR="00293197" w:rsidRPr="007B47A7" w:rsidRDefault="00293197" w:rsidP="00293197">
      <w:pPr>
        <w:widowControl w:val="0"/>
        <w:numPr>
          <w:ilvl w:val="0"/>
          <w:numId w:val="1"/>
        </w:numPr>
        <w:autoSpaceDE w:val="0"/>
        <w:spacing w:line="360" w:lineRule="auto"/>
        <w:ind w:left="714" w:hanging="357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Documentazione art. 4.5 Candidati con nucleo familiare residente all’estero (ISEE UNIVERSITARIO PARIFICATO);</w:t>
      </w:r>
    </w:p>
    <w:p w14:paraId="4C0046DC" w14:textId="77777777" w:rsidR="00293197" w:rsidRDefault="00293197" w:rsidP="00293197">
      <w:pPr>
        <w:widowControl w:val="0"/>
        <w:numPr>
          <w:ilvl w:val="0"/>
          <w:numId w:val="1"/>
        </w:numPr>
        <w:autoSpaceDE w:val="0"/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Documentazione art. 5.3 Candidato in condizione di disabilità</w:t>
      </w:r>
    </w:p>
    <w:p w14:paraId="41AB3DAA" w14:textId="77777777" w:rsidR="00293197" w:rsidRPr="007B47A7" w:rsidRDefault="00293197" w:rsidP="00293197">
      <w:pPr>
        <w:widowControl w:val="0"/>
        <w:autoSpaceDE w:val="0"/>
        <w:spacing w:line="360" w:lineRule="auto"/>
        <w:jc w:val="both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È conforme all’originale in mio possesso.</w:t>
      </w:r>
    </w:p>
    <w:p w14:paraId="61697122" w14:textId="77777777" w:rsidR="00293197" w:rsidRPr="007B47A7" w:rsidRDefault="00293197" w:rsidP="00293197">
      <w:pPr>
        <w:spacing w:line="360" w:lineRule="auto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Data ____/___ /______</w:t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</w:p>
    <w:p w14:paraId="2525FF0B" w14:textId="77777777" w:rsidR="00293197" w:rsidRPr="007B47A7" w:rsidRDefault="00293197" w:rsidP="00293197">
      <w:pPr>
        <w:spacing w:line="360" w:lineRule="auto"/>
        <w:rPr>
          <w:rFonts w:ascii="Verdana" w:hAnsi="Verdana" w:cs="Tahoma"/>
          <w:szCs w:val="20"/>
        </w:rPr>
      </w:pPr>
    </w:p>
    <w:p w14:paraId="3DB60CBB" w14:textId="77777777" w:rsidR="00293197" w:rsidRPr="007B47A7" w:rsidRDefault="00293197" w:rsidP="00293197">
      <w:pPr>
        <w:spacing w:line="360" w:lineRule="auto"/>
        <w:ind w:left="5954"/>
        <w:rPr>
          <w:rFonts w:ascii="Verdana" w:hAnsi="Verdana" w:cs="Tahoma"/>
          <w:szCs w:val="20"/>
        </w:rPr>
      </w:pPr>
      <w:r w:rsidRPr="007B47A7">
        <w:rPr>
          <w:rFonts w:ascii="Verdana" w:hAnsi="Verdana" w:cs="Tahoma"/>
          <w:szCs w:val="20"/>
        </w:rPr>
        <w:t>Firma del dichiarante</w:t>
      </w:r>
    </w:p>
    <w:p w14:paraId="0C134392" w14:textId="77777777" w:rsidR="00293197" w:rsidRPr="00A50700" w:rsidRDefault="00293197" w:rsidP="00293197">
      <w:pPr>
        <w:spacing w:line="360" w:lineRule="auto"/>
        <w:jc w:val="both"/>
        <w:rPr>
          <w:rFonts w:ascii="Verdana" w:hAnsi="Verdana"/>
          <w:szCs w:val="20"/>
        </w:rPr>
      </w:pP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</w:r>
      <w:r w:rsidRPr="007B47A7">
        <w:rPr>
          <w:rFonts w:ascii="Verdana" w:hAnsi="Verdana" w:cs="Tahoma"/>
          <w:szCs w:val="20"/>
        </w:rPr>
        <w:tab/>
        <w:t>___________________________________</w:t>
      </w:r>
    </w:p>
    <w:p w14:paraId="5A13DF26" w14:textId="77777777" w:rsidR="00196E00" w:rsidRDefault="00196E00"/>
    <w:sectPr w:rsidR="00196E00" w:rsidSect="00D115B9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6B41" w14:textId="77777777" w:rsidR="00293197" w:rsidRDefault="00293197">
    <w:pPr>
      <w:pStyle w:val="Pidipagina"/>
      <w:jc w:val="right"/>
      <w:rPr>
        <w:rFonts w:ascii="Verdana" w:hAnsi="Verdana"/>
      </w:rPr>
    </w:pPr>
    <w:r>
      <w:rPr>
        <w:rFonts w:ascii="Verdana" w:hAnsi="Verdana"/>
      </w:rPr>
      <w:t>___________________________________________________________</w:t>
    </w:r>
    <w:r>
      <w:rPr>
        <w:rFonts w:ascii="Verdana" w:hAnsi="Verdana"/>
      </w:rPr>
      <w:t>________________</w:t>
    </w:r>
  </w:p>
  <w:p w14:paraId="07A86D2A" w14:textId="77777777" w:rsidR="00293197" w:rsidRPr="00C35253" w:rsidRDefault="00293197">
    <w:pPr>
      <w:pStyle w:val="Pidipagina"/>
      <w:jc w:val="right"/>
      <w:rPr>
        <w:rFonts w:ascii="Verdana" w:hAnsi="Verdana"/>
      </w:rPr>
    </w:pPr>
    <w:r w:rsidRPr="00A075DB">
      <w:rPr>
        <w:rFonts w:ascii="Verdana" w:hAnsi="Verdana"/>
      </w:rPr>
      <w:t xml:space="preserve">Bando di concorso </w:t>
    </w:r>
    <w:r>
      <w:rPr>
        <w:rFonts w:ascii="Verdana" w:hAnsi="Verdana"/>
      </w:rPr>
      <w:t>A.Di.S.U. Regione Campania</w:t>
    </w:r>
    <w:r>
      <w:rPr>
        <w:rFonts w:ascii="Verdana" w:hAnsi="Verdana"/>
      </w:rPr>
      <w:t xml:space="preserve"> </w:t>
    </w:r>
    <w:r w:rsidRPr="00A075DB">
      <w:rPr>
        <w:rFonts w:ascii="Verdana" w:hAnsi="Verdana"/>
      </w:rPr>
      <w:t xml:space="preserve">a.a. </w:t>
    </w:r>
    <w:r>
      <w:rPr>
        <w:rFonts w:ascii="Verdana" w:hAnsi="Verdana"/>
      </w:rPr>
      <w:t>2023</w:t>
    </w:r>
    <w:r>
      <w:rPr>
        <w:rFonts w:ascii="Verdana" w:hAnsi="Verdana"/>
      </w:rPr>
      <w:t>/2024</w:t>
    </w:r>
    <w:r>
      <w:rPr>
        <w:rFonts w:ascii="Verdana" w:hAnsi="Verdana"/>
      </w:rPr>
      <w:t xml:space="preserve"> – P</w:t>
    </w:r>
    <w:r>
      <w:rPr>
        <w:rFonts w:ascii="Verdana" w:hAnsi="Verdana"/>
      </w:rPr>
      <w:t xml:space="preserve">agina </w:t>
    </w:r>
    <w:r w:rsidRPr="00C35253">
      <w:rPr>
        <w:rFonts w:ascii="Verdana" w:hAnsi="Verdana"/>
      </w:rPr>
      <w:fldChar w:fldCharType="begin"/>
    </w:r>
    <w:r w:rsidRPr="00C35253">
      <w:rPr>
        <w:rFonts w:ascii="Verdana" w:hAnsi="Verdana"/>
      </w:rPr>
      <w:instrText xml:space="preserve"> PAGE   \* MERGEFORMAT </w:instrText>
    </w:r>
    <w:r w:rsidRPr="00C35253">
      <w:rPr>
        <w:rFonts w:ascii="Verdana" w:hAnsi="Verdana"/>
      </w:rPr>
      <w:fldChar w:fldCharType="separate"/>
    </w:r>
    <w:r>
      <w:rPr>
        <w:rFonts w:ascii="Verdana" w:hAnsi="Verdana"/>
        <w:noProof/>
      </w:rPr>
      <w:t>57</w:t>
    </w:r>
    <w:r w:rsidRPr="00C35253">
      <w:rPr>
        <w:rFonts w:ascii="Verdana" w:hAnsi="Verdana"/>
      </w:rPr>
      <w:fldChar w:fldCharType="end"/>
    </w:r>
  </w:p>
  <w:p w14:paraId="6370A1D9" w14:textId="77777777" w:rsidR="00293197" w:rsidRDefault="00293197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3299" w14:textId="77777777" w:rsidR="00293197" w:rsidRDefault="00293197" w:rsidP="007258C3">
    <w:pPr>
      <w:pStyle w:val="Intestazione"/>
      <w:tabs>
        <w:tab w:val="clear" w:pos="9638"/>
        <w:tab w:val="left" w:pos="4257"/>
        <w:tab w:val="left" w:pos="6354"/>
        <w:tab w:val="left" w:pos="9639"/>
      </w:tabs>
      <w:ind w:right="-1"/>
      <w:rPr>
        <w:noProof/>
        <w:lang w:eastAsia="it-IT"/>
      </w:rPr>
    </w:pPr>
    <w:r>
      <w:t xml:space="preserve">  </w:t>
    </w:r>
    <w:r>
      <w:rPr>
        <w:noProof/>
        <w:lang w:eastAsia="it-IT"/>
      </w:rPr>
      <w:t xml:space="preserve"> </w:t>
    </w:r>
  </w:p>
  <w:p w14:paraId="14AF0D99" w14:textId="77777777" w:rsidR="00293197" w:rsidRDefault="00293197" w:rsidP="003F0BB2">
    <w:pPr>
      <w:pStyle w:val="Intestazione"/>
      <w:tabs>
        <w:tab w:val="clear" w:pos="9638"/>
        <w:tab w:val="left" w:pos="6354"/>
      </w:tabs>
      <w:rPr>
        <w:noProof/>
        <w:lang w:eastAsia="it-IT"/>
      </w:rPr>
    </w:pP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9632"/>
    </w:tblGrid>
    <w:tr w:rsidR="007258C3" w:rsidRPr="002D0D8C" w14:paraId="56C13D54" w14:textId="77777777" w:rsidTr="007258C3">
      <w:trPr>
        <w:trHeight w:val="1241"/>
        <w:jc w:val="center"/>
      </w:trPr>
      <w:tc>
        <w:tcPr>
          <w:tcW w:w="9632" w:type="dxa"/>
        </w:tcPr>
        <w:tbl>
          <w:tblPr>
            <w:tblW w:w="8400" w:type="dxa"/>
            <w:tblInd w:w="572" w:type="dxa"/>
            <w:tblLook w:val="00A0" w:firstRow="1" w:lastRow="0" w:firstColumn="1" w:lastColumn="0" w:noHBand="0" w:noVBand="0"/>
          </w:tblPr>
          <w:tblGrid>
            <w:gridCol w:w="1683"/>
            <w:gridCol w:w="1296"/>
            <w:gridCol w:w="1147"/>
            <w:gridCol w:w="1313"/>
            <w:gridCol w:w="2961"/>
          </w:tblGrid>
          <w:tr w:rsidR="00337169" w:rsidRPr="002D0D8C" w14:paraId="18A695DF" w14:textId="77777777" w:rsidTr="00337169">
            <w:trPr>
              <w:trHeight w:val="1241"/>
            </w:trPr>
            <w:tc>
              <w:tcPr>
                <w:tcW w:w="1683" w:type="dxa"/>
              </w:tcPr>
              <w:p w14:paraId="1AA95D48" w14:textId="77777777" w:rsidR="00293197" w:rsidRPr="000228DB" w:rsidRDefault="00293197" w:rsidP="001F2B9F">
                <w:pPr>
                  <w:rPr>
                    <w:rFonts w:cs="Arial"/>
                    <w:b/>
                    <w:noProof/>
                    <w:lang w:eastAsia="it-IT"/>
                  </w:rPr>
                </w:pPr>
                <w:bookmarkStart w:id="4" w:name="_Hlk107559534"/>
                <w:r w:rsidRPr="00F67447">
                  <w:rPr>
                    <w:noProof/>
                    <w:lang w:eastAsia="it-IT"/>
                  </w:rPr>
                  <w:drawing>
                    <wp:inline distT="0" distB="0" distL="0" distR="0" wp14:anchorId="5B1D5DA5" wp14:editId="109E6600">
                      <wp:extent cx="885825" cy="666750"/>
                      <wp:effectExtent l="0" t="0" r="9525" b="0"/>
                      <wp:docPr id="1303401543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96" w:type="dxa"/>
              </w:tcPr>
              <w:p w14:paraId="6E6C5D8F" w14:textId="77777777" w:rsidR="00293197" w:rsidRPr="002D0D8C" w:rsidRDefault="00293197" w:rsidP="001F2B9F">
                <w:r w:rsidRPr="001F2B9F">
                  <w:rPr>
                    <w:rFonts w:cs="Arial"/>
                    <w:b/>
                    <w:noProof/>
                    <w:lang w:eastAsia="it-IT"/>
                  </w:rPr>
                  <w:drawing>
                    <wp:inline distT="0" distB="0" distL="0" distR="0" wp14:anchorId="27BBC66C" wp14:editId="69B7EE74">
                      <wp:extent cx="685800" cy="619125"/>
                      <wp:effectExtent l="0" t="0" r="0" b="9525"/>
                      <wp:docPr id="183457007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47" w:type="dxa"/>
              </w:tcPr>
              <w:p w14:paraId="4E4E1EF3" w14:textId="77777777" w:rsidR="00293197" w:rsidRPr="002D0D8C" w:rsidRDefault="00293197" w:rsidP="001F2B9F">
                <w:pPr>
                  <w:tabs>
                    <w:tab w:val="center" w:pos="826"/>
                  </w:tabs>
                </w:pPr>
                <w:r w:rsidRPr="001F2B9F">
                  <w:rPr>
                    <w:rFonts w:cs="Arial"/>
                    <w:b/>
                    <w:noProof/>
                    <w:lang w:eastAsia="it-IT"/>
                  </w:rPr>
                  <w:drawing>
                    <wp:inline distT="0" distB="0" distL="0" distR="0" wp14:anchorId="5043D472" wp14:editId="553A005D">
                      <wp:extent cx="590550" cy="666750"/>
                      <wp:effectExtent l="0" t="0" r="0" b="0"/>
                      <wp:docPr id="1384049439" name="Immagine 3" descr="Immagine che contiene testo, clipart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Immagine che contiene testo, clipart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14" w:type="dxa"/>
              </w:tcPr>
              <w:p w14:paraId="26062E9D" w14:textId="77777777" w:rsidR="00293197" w:rsidRPr="002D0D8C" w:rsidRDefault="00293197" w:rsidP="001F2B9F">
                <w:r w:rsidRPr="00F67447">
                  <w:rPr>
                    <w:noProof/>
                    <w:lang w:eastAsia="it-IT"/>
                  </w:rPr>
                  <w:drawing>
                    <wp:inline distT="0" distB="0" distL="0" distR="0" wp14:anchorId="2D2CDFA8" wp14:editId="2D8CEAC7">
                      <wp:extent cx="628650" cy="628650"/>
                      <wp:effectExtent l="0" t="0" r="0" b="0"/>
                      <wp:docPr id="88428068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</w:t>
                </w:r>
              </w:p>
            </w:tc>
            <w:tc>
              <w:tcPr>
                <w:tcW w:w="2960" w:type="dxa"/>
                <w:vAlign w:val="center"/>
              </w:tcPr>
              <w:p w14:paraId="56370ACF" w14:textId="77777777" w:rsidR="00293197" w:rsidRPr="00DE295A" w:rsidRDefault="00293197" w:rsidP="001F2B9F">
                <w:pPr>
                  <w:jc w:val="center"/>
                  <w:rPr>
                    <w:noProof/>
                    <w:lang w:eastAsia="it-IT"/>
                  </w:rPr>
                </w:pPr>
                <w:r w:rsidRPr="001F2B9F">
                  <w:rPr>
                    <w:rFonts w:ascii="Verdana" w:hAnsi="Verdana"/>
                    <w:noProof/>
                    <w:color w:val="365F91"/>
                    <w:w w:val="150"/>
                    <w:sz w:val="40"/>
                    <w:szCs w:val="40"/>
                    <w:lang w:eastAsia="it-IT"/>
                  </w:rPr>
                  <w:drawing>
                    <wp:inline distT="0" distB="0" distL="0" distR="0" wp14:anchorId="1217975B" wp14:editId="2E164757">
                      <wp:extent cx="1743075" cy="476250"/>
                      <wp:effectExtent l="0" t="0" r="0" b="0"/>
                      <wp:docPr id="1518187229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3075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9D04A5A" w14:textId="77777777" w:rsidR="00293197" w:rsidRPr="000228DB" w:rsidRDefault="00293197" w:rsidP="00A075DB">
          <w:pPr>
            <w:rPr>
              <w:rFonts w:cs="Arial"/>
              <w:b/>
              <w:noProof/>
              <w:lang w:eastAsia="it-IT"/>
            </w:rPr>
          </w:pPr>
        </w:p>
      </w:tc>
    </w:tr>
  </w:tbl>
  <w:bookmarkEnd w:id="4"/>
  <w:p w14:paraId="4E5AA92A" w14:textId="77777777" w:rsidR="00293197" w:rsidRDefault="00293197" w:rsidP="003F0BB2">
    <w:pPr>
      <w:pStyle w:val="Intestazione"/>
      <w:tabs>
        <w:tab w:val="clear" w:pos="9638"/>
        <w:tab w:val="left" w:pos="6354"/>
      </w:tabs>
      <w:rPr>
        <w:noProof/>
        <w:lang w:eastAsia="it-IT"/>
      </w:rPr>
    </w:pPr>
    <w:r>
      <w:rPr>
        <w:noProof/>
        <w:lang w:eastAsia="it-IT"/>
      </w:rPr>
      <w:tab/>
      <w:t xml:space="preserve"> </w:t>
    </w:r>
    <w:r>
      <w:rPr>
        <w:noProof/>
        <w:lang w:eastAsia="it-IT"/>
      </w:rPr>
      <w:t xml:space="preserve">                </w:t>
    </w:r>
    <w:r>
      <w:rPr>
        <w:noProof/>
        <w:lang w:eastAsia="it-IT"/>
      </w:rPr>
      <w:t xml:space="preserve">                   </w:t>
    </w:r>
    <w:r>
      <w:rPr>
        <w:noProof/>
        <w:lang w:eastAsia="it-IT"/>
      </w:rPr>
      <w:t xml:space="preserve">                         </w:t>
    </w:r>
    <w:r>
      <w:rPr>
        <w:noProof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55EA"/>
    <w:multiLevelType w:val="hybridMultilevel"/>
    <w:tmpl w:val="7C4CD7A0"/>
    <w:lvl w:ilvl="0" w:tplc="F9FA9E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365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97"/>
    <w:rsid w:val="00196E00"/>
    <w:rsid w:val="002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F49F"/>
  <w15:chartTrackingRefBased/>
  <w15:docId w15:val="{19B4EB34-2021-4D0A-A1B4-05F585A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197"/>
    <w:pPr>
      <w:suppressAutoHyphens/>
      <w:spacing w:after="0" w:line="240" w:lineRule="auto"/>
    </w:pPr>
    <w:rPr>
      <w:rFonts w:ascii="Times New Roman" w:eastAsia="Calibri" w:hAnsi="Times New Roman" w:cs="Times New Roman"/>
      <w:iCs/>
      <w:kern w:val="0"/>
      <w:sz w:val="20"/>
      <w:szCs w:val="28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931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3197"/>
    <w:rPr>
      <w:rFonts w:ascii="Cambria" w:eastAsia="Calibri" w:hAnsi="Cambria" w:cs="Times New Roman"/>
      <w:b/>
      <w:bCs/>
      <w:iCs/>
      <w:kern w:val="32"/>
      <w:sz w:val="32"/>
      <w:szCs w:val="32"/>
      <w:lang w:eastAsia="ar-SA"/>
      <w14:ligatures w14:val="none"/>
    </w:rPr>
  </w:style>
  <w:style w:type="paragraph" w:styleId="Intestazione">
    <w:name w:val="header"/>
    <w:basedOn w:val="Normale"/>
    <w:link w:val="IntestazioneCarattere"/>
    <w:rsid w:val="00293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3197"/>
    <w:rPr>
      <w:rFonts w:ascii="Times New Roman" w:eastAsia="Calibri" w:hAnsi="Times New Roman" w:cs="Times New Roman"/>
      <w:iCs/>
      <w:kern w:val="0"/>
      <w:sz w:val="20"/>
      <w:szCs w:val="28"/>
      <w:lang w:eastAsia="ar-SA"/>
      <w14:ligatures w14:val="none"/>
    </w:rPr>
  </w:style>
  <w:style w:type="paragraph" w:styleId="Pidipagina">
    <w:name w:val="footer"/>
    <w:basedOn w:val="Normale"/>
    <w:link w:val="PidipaginaCarattere"/>
    <w:rsid w:val="00293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93197"/>
    <w:rPr>
      <w:rFonts w:ascii="Times New Roman" w:eastAsia="Calibri" w:hAnsi="Times New Roman" w:cs="Times New Roman"/>
      <w:iCs/>
      <w:kern w:val="0"/>
      <w:sz w:val="20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Leone</dc:creator>
  <cp:keywords/>
  <dc:description/>
  <cp:lastModifiedBy>Federico Leone</cp:lastModifiedBy>
  <cp:revision>1</cp:revision>
  <dcterms:created xsi:type="dcterms:W3CDTF">2023-08-04T08:10:00Z</dcterms:created>
  <dcterms:modified xsi:type="dcterms:W3CDTF">2023-08-04T08:10:00Z</dcterms:modified>
</cp:coreProperties>
</file>